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89F0C" w14:textId="44D2C5A2" w:rsidR="00C721F4" w:rsidRDefault="00C721F4" w:rsidP="00C721F4">
      <w:pPr>
        <w:jc w:val="center"/>
        <w:rPr>
          <w:rFonts w:ascii="Avenir Book" w:hAnsi="Avenir Book"/>
          <w:b/>
          <w:color w:val="454F6B"/>
          <w:lang w:val="en-GB"/>
        </w:rPr>
      </w:pPr>
      <w:r>
        <w:rPr>
          <w:rFonts w:ascii="Avenir Book" w:hAnsi="Avenir Book"/>
          <w:b/>
          <w:noProof/>
          <w:color w:val="454F6B"/>
          <w:lang w:val="en-GB"/>
        </w:rPr>
        <w:drawing>
          <wp:anchor distT="0" distB="0" distL="114300" distR="114300" simplePos="0" relativeHeight="251658240" behindDoc="0" locked="0" layoutInCell="1" allowOverlap="1" wp14:anchorId="2C866004" wp14:editId="212C7E3B">
            <wp:simplePos x="0" y="0"/>
            <wp:positionH relativeFrom="column">
              <wp:posOffset>2089785</wp:posOffset>
            </wp:positionH>
            <wp:positionV relativeFrom="paragraph">
              <wp:posOffset>-333829</wp:posOffset>
            </wp:positionV>
            <wp:extent cx="1669967" cy="113211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4">
                      <a:extLst>
                        <a:ext uri="{28A0092B-C50C-407E-A947-70E740481C1C}">
                          <a14:useLocalDpi xmlns:a14="http://schemas.microsoft.com/office/drawing/2010/main" val="0"/>
                        </a:ext>
                      </a:extLst>
                    </a:blip>
                    <a:stretch>
                      <a:fillRect/>
                    </a:stretch>
                  </pic:blipFill>
                  <pic:spPr>
                    <a:xfrm>
                      <a:off x="0" y="0"/>
                      <a:ext cx="1669967" cy="1132114"/>
                    </a:xfrm>
                    <a:prstGeom prst="rect">
                      <a:avLst/>
                    </a:prstGeom>
                  </pic:spPr>
                </pic:pic>
              </a:graphicData>
            </a:graphic>
            <wp14:sizeRelH relativeFrom="page">
              <wp14:pctWidth>0</wp14:pctWidth>
            </wp14:sizeRelH>
            <wp14:sizeRelV relativeFrom="page">
              <wp14:pctHeight>0</wp14:pctHeight>
            </wp14:sizeRelV>
          </wp:anchor>
        </w:drawing>
      </w:r>
    </w:p>
    <w:p w14:paraId="32C12C37" w14:textId="42F36630" w:rsidR="00C721F4" w:rsidRDefault="00C721F4" w:rsidP="00C721F4">
      <w:pPr>
        <w:jc w:val="center"/>
        <w:rPr>
          <w:rFonts w:ascii="Avenir Book" w:hAnsi="Avenir Book"/>
          <w:b/>
          <w:color w:val="454F6B"/>
          <w:lang w:val="en-GB"/>
        </w:rPr>
      </w:pPr>
    </w:p>
    <w:p w14:paraId="0EA42797" w14:textId="77777777" w:rsidR="00230B26" w:rsidRDefault="00230B26" w:rsidP="00C721F4">
      <w:pPr>
        <w:jc w:val="center"/>
        <w:rPr>
          <w:rFonts w:ascii="Avenir Book" w:hAnsi="Avenir Book"/>
          <w:b/>
          <w:color w:val="454F6B"/>
          <w:lang w:val="en-GB"/>
        </w:rPr>
      </w:pPr>
    </w:p>
    <w:p w14:paraId="5CAF64BF" w14:textId="77777777" w:rsidR="00C721F4" w:rsidRDefault="00C721F4" w:rsidP="00C721F4">
      <w:pPr>
        <w:jc w:val="center"/>
        <w:rPr>
          <w:rFonts w:ascii="Avenir Book" w:hAnsi="Avenir Book"/>
          <w:b/>
          <w:color w:val="454F6B"/>
          <w:lang w:val="en-GB"/>
        </w:rPr>
      </w:pPr>
    </w:p>
    <w:p w14:paraId="7130DFF1" w14:textId="2056C843" w:rsidR="00661835" w:rsidRPr="00C721F4" w:rsidRDefault="00661835" w:rsidP="00C721F4">
      <w:pPr>
        <w:jc w:val="center"/>
        <w:rPr>
          <w:rFonts w:ascii="Avenir Book" w:hAnsi="Avenir Book"/>
          <w:b/>
          <w:color w:val="454F6B"/>
          <w:lang w:val="en-GB"/>
        </w:rPr>
      </w:pPr>
      <w:r w:rsidRPr="00C721F4">
        <w:rPr>
          <w:rFonts w:ascii="Avenir Book" w:hAnsi="Avenir Book"/>
          <w:b/>
          <w:color w:val="454F6B"/>
          <w:lang w:val="en-GB"/>
        </w:rPr>
        <w:t xml:space="preserve">Sodium after Subarachnoid Haemorrhage </w:t>
      </w:r>
      <w:r w:rsidR="00C721F4" w:rsidRPr="00C721F4">
        <w:rPr>
          <w:rFonts w:ascii="Avenir Book" w:hAnsi="Avenir Book"/>
          <w:b/>
          <w:color w:val="454F6B"/>
          <w:lang w:val="en-GB"/>
        </w:rPr>
        <w:t>(</w:t>
      </w:r>
      <w:proofErr w:type="spellStart"/>
      <w:r w:rsidR="00C721F4" w:rsidRPr="00C721F4">
        <w:rPr>
          <w:rFonts w:ascii="Avenir Book" w:hAnsi="Avenir Book"/>
          <w:b/>
          <w:color w:val="454F6B"/>
          <w:lang w:val="en-GB"/>
        </w:rPr>
        <w:t>SaSH</w:t>
      </w:r>
      <w:proofErr w:type="spellEnd"/>
      <w:r w:rsidR="00C721F4" w:rsidRPr="00C721F4">
        <w:rPr>
          <w:rFonts w:ascii="Avenir Book" w:hAnsi="Avenir Book"/>
          <w:b/>
          <w:color w:val="454F6B"/>
          <w:lang w:val="en-GB"/>
        </w:rPr>
        <w:t>)</w:t>
      </w:r>
      <w:r w:rsidR="00230B26" w:rsidRPr="00230B26">
        <w:rPr>
          <w:rFonts w:ascii="Avenir Book" w:hAnsi="Avenir Book"/>
          <w:b/>
          <w:color w:val="454F6B"/>
          <w:lang w:val="en-GB"/>
        </w:rPr>
        <w:t xml:space="preserve"> </w:t>
      </w:r>
      <w:r w:rsidR="00230B26" w:rsidRPr="00C721F4">
        <w:rPr>
          <w:rFonts w:ascii="Avenir Book" w:hAnsi="Avenir Book"/>
          <w:b/>
          <w:color w:val="454F6B"/>
          <w:lang w:val="en-GB"/>
        </w:rPr>
        <w:t>Audit</w:t>
      </w:r>
      <w:r w:rsidR="00F862D9">
        <w:rPr>
          <w:rFonts w:ascii="Avenir Book" w:hAnsi="Avenir Book"/>
          <w:b/>
          <w:color w:val="454F6B"/>
          <w:lang w:val="en-GB"/>
        </w:rPr>
        <w:t>: neurosurgical trainees</w:t>
      </w:r>
    </w:p>
    <w:p w14:paraId="7B0C24A5" w14:textId="77777777" w:rsidR="00661835" w:rsidRPr="00C721F4" w:rsidRDefault="00661835">
      <w:pPr>
        <w:rPr>
          <w:rFonts w:ascii="Avenir Book" w:hAnsi="Avenir Book"/>
          <w:lang w:val="en-GB"/>
        </w:rPr>
      </w:pPr>
    </w:p>
    <w:p w14:paraId="1BE6D723" w14:textId="76B86D99" w:rsidR="00661835" w:rsidRDefault="00661835">
      <w:pPr>
        <w:rPr>
          <w:rFonts w:ascii="Avenir Book" w:hAnsi="Avenir Book"/>
          <w:lang w:val="en-GB"/>
        </w:rPr>
      </w:pPr>
    </w:p>
    <w:p w14:paraId="1C518F54" w14:textId="77777777" w:rsidR="00C721F4" w:rsidRPr="00C721F4" w:rsidRDefault="00C721F4">
      <w:pPr>
        <w:rPr>
          <w:rFonts w:ascii="Avenir Book" w:hAnsi="Avenir Book"/>
          <w:sz w:val="20"/>
          <w:szCs w:val="20"/>
          <w:lang w:val="en-GB"/>
        </w:rPr>
      </w:pPr>
    </w:p>
    <w:p w14:paraId="31C747E2" w14:textId="451D84BD" w:rsidR="001353EF" w:rsidRPr="00C721F4" w:rsidRDefault="00661835">
      <w:pPr>
        <w:rPr>
          <w:rFonts w:ascii="Avenir Book" w:hAnsi="Avenir Book"/>
          <w:b/>
          <w:sz w:val="20"/>
          <w:szCs w:val="20"/>
          <w:lang w:val="en-GB"/>
        </w:rPr>
      </w:pPr>
      <w:r w:rsidRPr="00C721F4">
        <w:rPr>
          <w:rFonts w:ascii="Avenir Book" w:hAnsi="Avenir Book"/>
          <w:b/>
          <w:sz w:val="20"/>
          <w:szCs w:val="20"/>
          <w:lang w:val="en-GB"/>
        </w:rPr>
        <w:t>What?</w:t>
      </w:r>
    </w:p>
    <w:p w14:paraId="51472C8C" w14:textId="77777777" w:rsidR="00661835" w:rsidRPr="00C721F4" w:rsidRDefault="003C1725">
      <w:pPr>
        <w:rPr>
          <w:rFonts w:ascii="Avenir Book" w:hAnsi="Avenir Book"/>
          <w:sz w:val="20"/>
          <w:szCs w:val="20"/>
          <w:lang w:val="en-GB"/>
        </w:rPr>
      </w:pPr>
      <w:r w:rsidRPr="00C721F4">
        <w:rPr>
          <w:rFonts w:ascii="Avenir Book" w:hAnsi="Avenir Book"/>
          <w:sz w:val="20"/>
          <w:szCs w:val="20"/>
          <w:lang w:val="en-GB"/>
        </w:rPr>
        <w:t xml:space="preserve">This audit will evaluate whether current UK management of patients following spontaneous sub-arachnoid hemorrhage (SAH) adheres to European Stroke Organisation guidelines for electrolyte monitoring after SAH and the European Society of Endocrinology guidelines for investigation of hyponatremia. </w:t>
      </w:r>
    </w:p>
    <w:p w14:paraId="2115367A" w14:textId="77777777" w:rsidR="001353EF" w:rsidRPr="00C721F4" w:rsidRDefault="001353EF">
      <w:pPr>
        <w:rPr>
          <w:rFonts w:ascii="Avenir Book" w:hAnsi="Avenir Book"/>
          <w:sz w:val="20"/>
          <w:szCs w:val="20"/>
          <w:lang w:val="en-GB"/>
        </w:rPr>
      </w:pPr>
    </w:p>
    <w:p w14:paraId="7BEE7E9D" w14:textId="75FFAC86" w:rsidR="005D67CB" w:rsidRPr="00C721F4" w:rsidRDefault="005D67CB">
      <w:pPr>
        <w:rPr>
          <w:rFonts w:ascii="Avenir Book" w:hAnsi="Avenir Book"/>
          <w:b/>
          <w:sz w:val="20"/>
          <w:szCs w:val="20"/>
          <w:lang w:val="en-GB"/>
        </w:rPr>
      </w:pPr>
      <w:r w:rsidRPr="00C721F4">
        <w:rPr>
          <w:rFonts w:ascii="Avenir Book" w:hAnsi="Avenir Book"/>
          <w:b/>
          <w:sz w:val="20"/>
          <w:szCs w:val="20"/>
          <w:lang w:val="en-GB"/>
        </w:rPr>
        <w:t>Why?</w:t>
      </w:r>
    </w:p>
    <w:p w14:paraId="76A8BB4F" w14:textId="78827CA8" w:rsidR="00C721F4" w:rsidRDefault="00BE0AF5">
      <w:pPr>
        <w:rPr>
          <w:rFonts w:ascii="Avenir Book" w:hAnsi="Avenir Book"/>
          <w:sz w:val="20"/>
          <w:szCs w:val="20"/>
        </w:rPr>
      </w:pPr>
      <w:r w:rsidRPr="00C721F4">
        <w:rPr>
          <w:rFonts w:ascii="Avenir Book" w:hAnsi="Avenir Book"/>
          <w:sz w:val="20"/>
          <w:szCs w:val="20"/>
          <w:lang w:val="en-GB"/>
        </w:rPr>
        <w:t xml:space="preserve">Despite being the most commonly detected electrolyte abnormality occurring in SAH patients, </w:t>
      </w:r>
      <w:r w:rsidRPr="00C721F4">
        <w:rPr>
          <w:rFonts w:ascii="Avenir Book" w:hAnsi="Avenir Book"/>
          <w:sz w:val="20"/>
          <w:szCs w:val="20"/>
        </w:rPr>
        <w:t xml:space="preserve">no national guidelines have been developed </w:t>
      </w:r>
      <w:r w:rsidR="00A971B8" w:rsidRPr="00C721F4">
        <w:rPr>
          <w:rFonts w:ascii="Avenir Book" w:hAnsi="Avenir Book"/>
          <w:sz w:val="20"/>
          <w:szCs w:val="20"/>
        </w:rPr>
        <w:t>to</w:t>
      </w:r>
      <w:r w:rsidRPr="00C721F4">
        <w:rPr>
          <w:rFonts w:ascii="Avenir Book" w:hAnsi="Avenir Book"/>
          <w:sz w:val="20"/>
          <w:szCs w:val="20"/>
        </w:rPr>
        <w:t xml:space="preserve"> directly address the management of hyponatremia following SAH. </w:t>
      </w:r>
    </w:p>
    <w:p w14:paraId="40F53351" w14:textId="77777777" w:rsidR="00AB07F5" w:rsidRDefault="00AB07F5">
      <w:pPr>
        <w:rPr>
          <w:rFonts w:ascii="Avenir Book" w:hAnsi="Avenir Book"/>
          <w:sz w:val="20"/>
          <w:szCs w:val="20"/>
        </w:rPr>
      </w:pPr>
    </w:p>
    <w:p w14:paraId="49C04E54" w14:textId="4226CCF2" w:rsidR="005E1D26" w:rsidRPr="00C721F4" w:rsidRDefault="00BE0AF5">
      <w:pPr>
        <w:rPr>
          <w:rFonts w:ascii="Avenir Book" w:hAnsi="Avenir Book"/>
          <w:sz w:val="20"/>
          <w:szCs w:val="20"/>
          <w:lang w:val="en-GB"/>
        </w:rPr>
      </w:pPr>
      <w:r w:rsidRPr="00C721F4">
        <w:rPr>
          <w:rFonts w:ascii="Avenir Book" w:hAnsi="Avenir Book"/>
          <w:sz w:val="20"/>
          <w:szCs w:val="20"/>
        </w:rPr>
        <w:t>Furthermore, the specific impact of hyponatremia on SAH out</w:t>
      </w:r>
      <w:r w:rsidR="00EB3A2A" w:rsidRPr="00C721F4">
        <w:rPr>
          <w:rFonts w:ascii="Avenir Book" w:hAnsi="Avenir Book"/>
          <w:sz w:val="20"/>
          <w:szCs w:val="20"/>
        </w:rPr>
        <w:t xml:space="preserve">comes has not yet been defined, due to inconsistency and bias across studies. This audit seeks to </w:t>
      </w:r>
      <w:r w:rsidR="00EB3A2A" w:rsidRPr="00C721F4">
        <w:rPr>
          <w:rFonts w:ascii="Avenir Book" w:hAnsi="Avenir Book"/>
          <w:sz w:val="20"/>
          <w:szCs w:val="20"/>
          <w:lang w:val="en-GB"/>
        </w:rPr>
        <w:t xml:space="preserve">establish a national baseline through a UK-wide, hospital-based audit of screening, investigation, and management of hyponatremia following SAH. </w:t>
      </w:r>
    </w:p>
    <w:p w14:paraId="60E40D58" w14:textId="2E82D8FD" w:rsidR="00A971B8" w:rsidRDefault="00A10C31">
      <w:pPr>
        <w:rPr>
          <w:rFonts w:ascii="Avenir Book" w:hAnsi="Avenir Book"/>
          <w:sz w:val="20"/>
          <w:szCs w:val="20"/>
          <w:lang w:val="en-GB"/>
        </w:rPr>
      </w:pPr>
      <w:r>
        <w:rPr>
          <w:rFonts w:ascii="Avenir Book" w:hAnsi="Avenir Book"/>
          <w:sz w:val="20"/>
          <w:szCs w:val="20"/>
          <w:lang w:val="en-GB"/>
        </w:rPr>
        <w:t xml:space="preserve">This is an excellent opportunity </w:t>
      </w:r>
      <w:r w:rsidR="00AB07F5">
        <w:rPr>
          <w:rFonts w:ascii="Avenir Book" w:hAnsi="Avenir Book"/>
          <w:sz w:val="20"/>
          <w:szCs w:val="20"/>
          <w:lang w:val="en-GB"/>
        </w:rPr>
        <w:t>to become involved in a UK wide audit and all collaborators will receive collaborator status – indexed on PubMed - on publications arising from this work</w:t>
      </w:r>
      <w:r>
        <w:rPr>
          <w:rFonts w:ascii="Avenir Book" w:hAnsi="Avenir Book"/>
          <w:sz w:val="20"/>
          <w:szCs w:val="20"/>
          <w:lang w:val="en-GB"/>
        </w:rPr>
        <w:t>.</w:t>
      </w:r>
    </w:p>
    <w:p w14:paraId="7ACF5D4E" w14:textId="77777777" w:rsidR="001353EF" w:rsidRPr="00C721F4" w:rsidRDefault="001353EF">
      <w:pPr>
        <w:rPr>
          <w:rFonts w:ascii="Avenir Book" w:hAnsi="Avenir Book"/>
          <w:sz w:val="20"/>
          <w:szCs w:val="20"/>
          <w:lang w:val="en-GB"/>
        </w:rPr>
      </w:pPr>
    </w:p>
    <w:p w14:paraId="4D68E448" w14:textId="55DF63AC" w:rsidR="005E1D26" w:rsidRPr="00C721F4" w:rsidRDefault="005E1D26">
      <w:pPr>
        <w:rPr>
          <w:rFonts w:ascii="Avenir Book" w:hAnsi="Avenir Book"/>
          <w:b/>
          <w:sz w:val="20"/>
          <w:szCs w:val="20"/>
          <w:lang w:val="en-GB"/>
        </w:rPr>
      </w:pPr>
      <w:r w:rsidRPr="00C721F4">
        <w:rPr>
          <w:rFonts w:ascii="Avenir Book" w:hAnsi="Avenir Book"/>
          <w:b/>
          <w:sz w:val="20"/>
          <w:szCs w:val="20"/>
          <w:lang w:val="en-GB"/>
        </w:rPr>
        <w:t>Who?</w:t>
      </w:r>
    </w:p>
    <w:p w14:paraId="4A4830AF" w14:textId="09E67DEB" w:rsidR="00130CD0" w:rsidRDefault="00AB07F5" w:rsidP="00914676">
      <w:pPr>
        <w:rPr>
          <w:rFonts w:ascii="Avenir Book" w:hAnsi="Avenir Book"/>
          <w:sz w:val="20"/>
          <w:szCs w:val="20"/>
          <w:lang w:val="en-GB"/>
        </w:rPr>
      </w:pPr>
      <w:r>
        <w:rPr>
          <w:rFonts w:ascii="Avenir Book" w:hAnsi="Avenir Book"/>
          <w:sz w:val="20"/>
          <w:szCs w:val="20"/>
          <w:lang w:val="en-GB"/>
        </w:rPr>
        <w:t xml:space="preserve">Any neurosurgical trainee or registrar </w:t>
      </w:r>
      <w:r w:rsidR="005E1D26" w:rsidRPr="00C721F4">
        <w:rPr>
          <w:rFonts w:ascii="Avenir Book" w:hAnsi="Avenir Book"/>
          <w:sz w:val="20"/>
          <w:szCs w:val="20"/>
          <w:lang w:val="en-GB"/>
        </w:rPr>
        <w:t>who would like an oppor</w:t>
      </w:r>
      <w:r w:rsidR="005D79DE" w:rsidRPr="00C721F4">
        <w:rPr>
          <w:rFonts w:ascii="Avenir Book" w:hAnsi="Avenir Book"/>
          <w:sz w:val="20"/>
          <w:szCs w:val="20"/>
          <w:lang w:val="en-GB"/>
        </w:rPr>
        <w:t>tu</w:t>
      </w:r>
      <w:r w:rsidR="005E1D26" w:rsidRPr="00C721F4">
        <w:rPr>
          <w:rFonts w:ascii="Avenir Book" w:hAnsi="Avenir Book"/>
          <w:sz w:val="20"/>
          <w:szCs w:val="20"/>
          <w:lang w:val="en-GB"/>
        </w:rPr>
        <w:t>nity to be involved in a large-scale national audit</w:t>
      </w:r>
      <w:r>
        <w:rPr>
          <w:rFonts w:ascii="Avenir Book" w:hAnsi="Avenir Book"/>
          <w:sz w:val="20"/>
          <w:szCs w:val="20"/>
          <w:lang w:val="en-GB"/>
        </w:rPr>
        <w:t xml:space="preserve"> as a local trainee lead.</w:t>
      </w:r>
      <w:r w:rsidR="005E1D26" w:rsidRPr="00C721F4">
        <w:rPr>
          <w:rFonts w:ascii="Avenir Book" w:hAnsi="Avenir Book"/>
          <w:sz w:val="20"/>
          <w:szCs w:val="20"/>
          <w:lang w:val="en-GB"/>
        </w:rPr>
        <w:t xml:space="preserve"> Must be </w:t>
      </w:r>
      <w:r w:rsidR="00B560E7" w:rsidRPr="00C721F4">
        <w:rPr>
          <w:rFonts w:ascii="Avenir Book" w:hAnsi="Avenir Book"/>
          <w:sz w:val="20"/>
          <w:szCs w:val="20"/>
          <w:lang w:val="en-GB"/>
        </w:rPr>
        <w:t>able</w:t>
      </w:r>
      <w:r w:rsidR="00130CD0" w:rsidRPr="00C721F4">
        <w:rPr>
          <w:rFonts w:ascii="Avenir Book" w:hAnsi="Avenir Book"/>
          <w:sz w:val="20"/>
          <w:szCs w:val="20"/>
          <w:lang w:val="en-GB"/>
        </w:rPr>
        <w:t xml:space="preserve"> to </w:t>
      </w:r>
      <w:r>
        <w:rPr>
          <w:rFonts w:ascii="Avenir Book" w:hAnsi="Avenir Book"/>
          <w:sz w:val="20"/>
          <w:szCs w:val="20"/>
          <w:lang w:val="en-GB"/>
        </w:rPr>
        <w:t xml:space="preserve">undertake or supervise local medical students with data collection at their local neurosurgical unit. Local clinical and information governance approval must be obtained prior to data collection and it is expected that local trainee leads would take responsibility for this. </w:t>
      </w:r>
    </w:p>
    <w:p w14:paraId="033FA5A4" w14:textId="77777777" w:rsidR="001353EF" w:rsidRPr="00C721F4" w:rsidRDefault="001353EF">
      <w:pPr>
        <w:rPr>
          <w:rFonts w:ascii="Avenir Book" w:hAnsi="Avenir Book"/>
          <w:sz w:val="20"/>
          <w:szCs w:val="20"/>
          <w:lang w:val="en-GB"/>
        </w:rPr>
      </w:pPr>
    </w:p>
    <w:p w14:paraId="363AE8C8" w14:textId="17E8B7C9" w:rsidR="00130CD0" w:rsidRPr="00C721F4" w:rsidRDefault="00130CD0">
      <w:pPr>
        <w:rPr>
          <w:rFonts w:ascii="Avenir Book" w:hAnsi="Avenir Book"/>
          <w:b/>
          <w:sz w:val="20"/>
          <w:szCs w:val="20"/>
          <w:lang w:val="en-GB"/>
        </w:rPr>
      </w:pPr>
      <w:r w:rsidRPr="00C721F4">
        <w:rPr>
          <w:rFonts w:ascii="Avenir Book" w:hAnsi="Avenir Book"/>
          <w:b/>
          <w:sz w:val="20"/>
          <w:szCs w:val="20"/>
          <w:lang w:val="en-GB"/>
        </w:rPr>
        <w:t>When?</w:t>
      </w:r>
    </w:p>
    <w:p w14:paraId="7B03F29A" w14:textId="742ABC9F" w:rsidR="00130CD0" w:rsidRPr="00C721F4" w:rsidRDefault="00E15554">
      <w:pPr>
        <w:rPr>
          <w:rFonts w:ascii="Avenir Book" w:hAnsi="Avenir Book"/>
          <w:sz w:val="20"/>
          <w:szCs w:val="20"/>
          <w:lang w:val="en-GB"/>
        </w:rPr>
      </w:pPr>
      <w:r w:rsidRPr="00C721F4">
        <w:rPr>
          <w:rFonts w:ascii="Avenir Book" w:hAnsi="Avenir Book"/>
          <w:sz w:val="20"/>
          <w:szCs w:val="20"/>
          <w:lang w:val="en-GB"/>
        </w:rPr>
        <w:t xml:space="preserve">Data collection will occur at </w:t>
      </w:r>
      <w:r w:rsidR="005D79DE" w:rsidRPr="00C721F4">
        <w:rPr>
          <w:rFonts w:ascii="Avenir Book" w:hAnsi="Avenir Book"/>
          <w:sz w:val="20"/>
          <w:szCs w:val="20"/>
          <w:lang w:val="en-GB"/>
        </w:rPr>
        <w:t xml:space="preserve">neurosurgical units </w:t>
      </w:r>
      <w:r w:rsidR="00C721F4" w:rsidRPr="00C721F4">
        <w:rPr>
          <w:rFonts w:ascii="Avenir Book" w:hAnsi="Avenir Book"/>
          <w:sz w:val="20"/>
          <w:szCs w:val="20"/>
          <w:lang w:val="en-GB"/>
        </w:rPr>
        <w:t>over a site-selected two-month period</w:t>
      </w:r>
      <w:r w:rsidR="005D79DE" w:rsidRPr="00C721F4">
        <w:rPr>
          <w:rFonts w:ascii="Avenir Book" w:hAnsi="Avenir Book"/>
          <w:sz w:val="20"/>
          <w:szCs w:val="20"/>
          <w:lang w:val="en-GB"/>
        </w:rPr>
        <w:t xml:space="preserve"> between 1</w:t>
      </w:r>
      <w:r w:rsidR="005D79DE" w:rsidRPr="00C721F4">
        <w:rPr>
          <w:rFonts w:ascii="Avenir Book" w:hAnsi="Avenir Book"/>
          <w:sz w:val="20"/>
          <w:szCs w:val="20"/>
          <w:vertAlign w:val="superscript"/>
          <w:lang w:val="en-GB"/>
        </w:rPr>
        <w:t>st</w:t>
      </w:r>
      <w:r w:rsidR="005D79DE" w:rsidRPr="00C721F4">
        <w:rPr>
          <w:rFonts w:ascii="Avenir Book" w:hAnsi="Avenir Book"/>
          <w:sz w:val="20"/>
          <w:szCs w:val="20"/>
          <w:lang w:val="en-GB"/>
        </w:rPr>
        <w:t xml:space="preserve"> September</w:t>
      </w:r>
      <w:r w:rsidR="00D107E3">
        <w:rPr>
          <w:rFonts w:ascii="Avenir Book" w:hAnsi="Avenir Book"/>
          <w:sz w:val="20"/>
          <w:szCs w:val="20"/>
          <w:lang w:val="en-GB"/>
        </w:rPr>
        <w:t xml:space="preserve"> 2019</w:t>
      </w:r>
      <w:r w:rsidR="005D79DE" w:rsidRPr="00C721F4">
        <w:rPr>
          <w:rFonts w:ascii="Avenir Book" w:hAnsi="Avenir Book"/>
          <w:sz w:val="20"/>
          <w:szCs w:val="20"/>
          <w:lang w:val="en-GB"/>
        </w:rPr>
        <w:t xml:space="preserve"> – </w:t>
      </w:r>
      <w:r w:rsidR="00D107E3">
        <w:rPr>
          <w:rFonts w:ascii="Avenir Book" w:hAnsi="Avenir Book"/>
          <w:sz w:val="20"/>
          <w:szCs w:val="20"/>
          <w:lang w:val="en-GB"/>
        </w:rPr>
        <w:t>29</w:t>
      </w:r>
      <w:r w:rsidR="00D107E3" w:rsidRPr="00D107E3">
        <w:rPr>
          <w:rFonts w:ascii="Avenir Book" w:hAnsi="Avenir Book"/>
          <w:sz w:val="20"/>
          <w:szCs w:val="20"/>
          <w:vertAlign w:val="superscript"/>
          <w:lang w:val="en-GB"/>
        </w:rPr>
        <w:t>th</w:t>
      </w:r>
      <w:r w:rsidR="00D107E3">
        <w:rPr>
          <w:rFonts w:ascii="Avenir Book" w:hAnsi="Avenir Book"/>
          <w:sz w:val="20"/>
          <w:szCs w:val="20"/>
          <w:lang w:val="en-GB"/>
        </w:rPr>
        <w:t xml:space="preserve"> February 2020</w:t>
      </w:r>
      <w:r w:rsidR="005D79DE" w:rsidRPr="00C721F4">
        <w:rPr>
          <w:rFonts w:ascii="Avenir Book" w:hAnsi="Avenir Book"/>
          <w:sz w:val="20"/>
          <w:szCs w:val="20"/>
          <w:lang w:val="en-GB"/>
        </w:rPr>
        <w:t xml:space="preserve">. </w:t>
      </w:r>
    </w:p>
    <w:p w14:paraId="617F0663" w14:textId="3BC24013" w:rsidR="005E1D26" w:rsidRDefault="005E1D26">
      <w:pPr>
        <w:rPr>
          <w:rFonts w:ascii="Avenir Book" w:hAnsi="Avenir Book"/>
          <w:sz w:val="20"/>
          <w:szCs w:val="20"/>
          <w:lang w:val="en-GB"/>
        </w:rPr>
      </w:pPr>
    </w:p>
    <w:p w14:paraId="2620E34C" w14:textId="77777777" w:rsidR="001353EF" w:rsidRPr="00C721F4" w:rsidRDefault="001353EF">
      <w:pPr>
        <w:rPr>
          <w:rFonts w:ascii="Avenir Book" w:hAnsi="Avenir Book"/>
          <w:sz w:val="20"/>
          <w:szCs w:val="20"/>
          <w:lang w:val="en-GB"/>
        </w:rPr>
      </w:pPr>
    </w:p>
    <w:p w14:paraId="7070B27C" w14:textId="7F05ADC7" w:rsidR="00A971B8" w:rsidRPr="00C721F4" w:rsidRDefault="00A971B8">
      <w:pPr>
        <w:rPr>
          <w:rFonts w:ascii="Avenir Book" w:hAnsi="Avenir Book"/>
          <w:b/>
          <w:sz w:val="20"/>
          <w:szCs w:val="20"/>
          <w:lang w:val="en-GB"/>
        </w:rPr>
      </w:pPr>
      <w:r w:rsidRPr="00C721F4">
        <w:rPr>
          <w:rFonts w:ascii="Avenir Book" w:hAnsi="Avenir Book"/>
          <w:b/>
          <w:sz w:val="20"/>
          <w:szCs w:val="20"/>
          <w:lang w:val="en-GB"/>
        </w:rPr>
        <w:t>How do I get involved?</w:t>
      </w:r>
    </w:p>
    <w:p w14:paraId="518C7FD9" w14:textId="5830D892" w:rsidR="007804D3" w:rsidRDefault="00AF534D" w:rsidP="00D8578E">
      <w:pPr>
        <w:rPr>
          <w:rStyle w:val="Hyperlink"/>
          <w:sz w:val="20"/>
          <w:szCs w:val="20"/>
          <w:lang w:val="en-GB"/>
        </w:rPr>
      </w:pPr>
      <w:r w:rsidRPr="00E01AF1">
        <w:rPr>
          <w:sz w:val="20"/>
          <w:szCs w:val="20"/>
          <w:lang w:val="en-GB"/>
        </w:rPr>
        <w:t>Register your details</w:t>
      </w:r>
      <w:r w:rsidR="007804D3">
        <w:rPr>
          <w:sz w:val="20"/>
          <w:szCs w:val="20"/>
          <w:lang w:val="en-GB"/>
        </w:rPr>
        <w:t xml:space="preserve"> and </w:t>
      </w:r>
      <w:r w:rsidR="005E4999">
        <w:rPr>
          <w:sz w:val="20"/>
          <w:szCs w:val="20"/>
          <w:lang w:val="en-GB"/>
        </w:rPr>
        <w:t>neurosurgical unit</w:t>
      </w:r>
      <w:r w:rsidRPr="00E01AF1">
        <w:rPr>
          <w:sz w:val="20"/>
          <w:szCs w:val="20"/>
          <w:lang w:val="en-GB"/>
        </w:rPr>
        <w:t xml:space="preserve"> for participation at: </w:t>
      </w:r>
      <w:hyperlink r:id="rId5" w:history="1">
        <w:r w:rsidR="007804D3" w:rsidRPr="00F7787D">
          <w:rPr>
            <w:rStyle w:val="Hyperlink"/>
            <w:sz w:val="20"/>
            <w:szCs w:val="20"/>
            <w:lang w:val="en-GB"/>
          </w:rPr>
          <w:t>https://forms.gle/YMkpcjNzrkedKNQ86</w:t>
        </w:r>
      </w:hyperlink>
    </w:p>
    <w:p w14:paraId="64F147EE" w14:textId="5563BB9F" w:rsidR="00FD1EB3" w:rsidRDefault="00FD1EB3" w:rsidP="00D8578E">
      <w:pPr>
        <w:rPr>
          <w:sz w:val="20"/>
          <w:szCs w:val="20"/>
          <w:lang w:val="en-GB"/>
        </w:rPr>
      </w:pPr>
    </w:p>
    <w:p w14:paraId="54C19A78" w14:textId="289350B6" w:rsidR="00FD1EB3" w:rsidRDefault="00FD1EB3" w:rsidP="00D8578E">
      <w:pPr>
        <w:rPr>
          <w:sz w:val="20"/>
          <w:szCs w:val="20"/>
          <w:lang w:val="en-GB"/>
        </w:rPr>
      </w:pPr>
      <w:r>
        <w:rPr>
          <w:sz w:val="20"/>
          <w:szCs w:val="20"/>
          <w:lang w:val="en-GB"/>
        </w:rPr>
        <w:t xml:space="preserve">Medical students and non-neurosurgical doctors can register at: </w:t>
      </w:r>
      <w:hyperlink r:id="rId6" w:history="1">
        <w:r w:rsidRPr="00F7787D">
          <w:rPr>
            <w:rStyle w:val="Hyperlink"/>
            <w:sz w:val="20"/>
            <w:szCs w:val="20"/>
            <w:lang w:val="en-GB"/>
          </w:rPr>
          <w:t>https://forms.gle/Z9rfbasrXEJyP4569</w:t>
        </w:r>
      </w:hyperlink>
    </w:p>
    <w:p w14:paraId="78F112BC" w14:textId="36A90042" w:rsidR="00AF534D" w:rsidRDefault="00AF534D">
      <w:pPr>
        <w:rPr>
          <w:rFonts w:ascii="Avenir Book" w:hAnsi="Avenir Book"/>
          <w:sz w:val="20"/>
          <w:szCs w:val="20"/>
          <w:lang w:val="en-GB"/>
        </w:rPr>
      </w:pPr>
      <w:bookmarkStart w:id="0" w:name="_GoBack"/>
      <w:bookmarkEnd w:id="0"/>
    </w:p>
    <w:p w14:paraId="6AA9039F" w14:textId="62A0AD12" w:rsidR="00C721F4" w:rsidRPr="00C721F4" w:rsidRDefault="00A971B8">
      <w:pPr>
        <w:rPr>
          <w:rFonts w:ascii="Avenir Book" w:hAnsi="Avenir Book"/>
          <w:sz w:val="20"/>
          <w:szCs w:val="20"/>
          <w:lang w:val="en-GB"/>
        </w:rPr>
      </w:pPr>
      <w:r w:rsidRPr="00C721F4">
        <w:rPr>
          <w:rFonts w:ascii="Avenir Book" w:hAnsi="Avenir Book"/>
          <w:sz w:val="20"/>
          <w:szCs w:val="20"/>
          <w:lang w:val="en-GB"/>
        </w:rPr>
        <w:t xml:space="preserve">Information on applying can be found </w:t>
      </w:r>
      <w:r w:rsidR="00C721F4" w:rsidRPr="00C721F4">
        <w:rPr>
          <w:rFonts w:ascii="Avenir Book" w:hAnsi="Avenir Book"/>
          <w:sz w:val="20"/>
          <w:szCs w:val="20"/>
          <w:lang w:val="en-GB"/>
        </w:rPr>
        <w:t>by contacting either:</w:t>
      </w:r>
    </w:p>
    <w:p w14:paraId="3367E3F0" w14:textId="3913E29D" w:rsidR="009F088E" w:rsidRPr="00C721F4" w:rsidRDefault="00AB07F5">
      <w:pPr>
        <w:rPr>
          <w:rFonts w:ascii="Avenir Book" w:hAnsi="Avenir Book"/>
          <w:sz w:val="20"/>
          <w:szCs w:val="20"/>
          <w:lang w:val="en-GB"/>
        </w:rPr>
      </w:pPr>
      <w:r>
        <w:rPr>
          <w:rFonts w:ascii="Avenir Book" w:hAnsi="Avenir Book"/>
          <w:b/>
          <w:bCs/>
          <w:i/>
          <w:iCs/>
          <w:color w:val="454F6B"/>
          <w:sz w:val="20"/>
          <w:szCs w:val="20"/>
          <w:lang w:val="en-GB"/>
        </w:rPr>
        <w:t>James</w:t>
      </w:r>
      <w:r w:rsidR="00C721F4" w:rsidRPr="007F5803">
        <w:rPr>
          <w:rFonts w:ascii="Avenir Book" w:hAnsi="Avenir Book"/>
          <w:b/>
          <w:bCs/>
          <w:i/>
          <w:iCs/>
          <w:color w:val="454F6B"/>
          <w:sz w:val="20"/>
          <w:szCs w:val="20"/>
          <w:lang w:val="en-GB"/>
        </w:rPr>
        <w:t xml:space="preserve"> Loan</w:t>
      </w:r>
      <w:r w:rsidR="00C721F4" w:rsidRPr="00C721F4">
        <w:rPr>
          <w:rFonts w:ascii="Avenir Book" w:hAnsi="Avenir Book"/>
          <w:sz w:val="20"/>
          <w:szCs w:val="20"/>
          <w:lang w:val="en-GB"/>
        </w:rPr>
        <w:t xml:space="preserve"> </w:t>
      </w:r>
      <w:r w:rsidR="00042ACB">
        <w:rPr>
          <w:rFonts w:ascii="Avenir Book" w:hAnsi="Avenir Book"/>
          <w:sz w:val="20"/>
          <w:szCs w:val="20"/>
          <w:lang w:val="en-GB"/>
        </w:rPr>
        <w:tab/>
      </w:r>
      <w:r w:rsidR="00042ACB">
        <w:rPr>
          <w:rFonts w:ascii="Avenir Book" w:hAnsi="Avenir Book"/>
          <w:sz w:val="20"/>
          <w:szCs w:val="20"/>
          <w:lang w:val="en-GB"/>
        </w:rPr>
        <w:tab/>
      </w:r>
      <w:r w:rsidR="00C721F4" w:rsidRPr="00C721F4">
        <w:rPr>
          <w:rFonts w:ascii="Avenir Book" w:hAnsi="Avenir Book"/>
          <w:sz w:val="20"/>
          <w:szCs w:val="20"/>
          <w:lang w:val="en-GB"/>
        </w:rPr>
        <w:t>Edinburgh (</w:t>
      </w:r>
      <w:r>
        <w:rPr>
          <w:rFonts w:ascii="Avenir Book" w:hAnsi="Avenir Book"/>
          <w:sz w:val="20"/>
          <w:szCs w:val="20"/>
          <w:lang w:val="en-GB"/>
        </w:rPr>
        <w:t>ECAT clinical lecturer in neurosurgery</w:t>
      </w:r>
      <w:r w:rsidR="00C721F4" w:rsidRPr="00C721F4">
        <w:rPr>
          <w:rFonts w:ascii="Avenir Book" w:hAnsi="Avenir Book"/>
          <w:sz w:val="20"/>
          <w:szCs w:val="20"/>
          <w:lang w:val="en-GB"/>
        </w:rPr>
        <w:t xml:space="preserve">) </w:t>
      </w:r>
      <w:r w:rsidR="00042ACB">
        <w:rPr>
          <w:rFonts w:ascii="Avenir Book" w:hAnsi="Avenir Book"/>
          <w:sz w:val="20"/>
          <w:szCs w:val="20"/>
          <w:lang w:val="en-GB"/>
        </w:rPr>
        <w:tab/>
      </w:r>
      <w:hyperlink r:id="rId7" w:history="1">
        <w:r w:rsidR="009F088E" w:rsidRPr="00C45BDC">
          <w:rPr>
            <w:rStyle w:val="Hyperlink"/>
            <w:rFonts w:ascii="Avenir Book" w:hAnsi="Avenir Book"/>
            <w:sz w:val="20"/>
            <w:szCs w:val="20"/>
            <w:lang w:val="en-GB"/>
          </w:rPr>
          <w:t>James.loan@ed.ac.uk</w:t>
        </w:r>
      </w:hyperlink>
    </w:p>
    <w:p w14:paraId="7B6C2CCE" w14:textId="49858FD4" w:rsidR="00450432" w:rsidRDefault="00A971B8">
      <w:pPr>
        <w:rPr>
          <w:rFonts w:ascii="Avenir Book" w:hAnsi="Avenir Book" w:cstheme="minorHAnsi"/>
          <w:sz w:val="20"/>
          <w:szCs w:val="20"/>
        </w:rPr>
      </w:pPr>
      <w:r w:rsidRPr="007F5803">
        <w:rPr>
          <w:rFonts w:ascii="Avenir Book" w:hAnsi="Avenir Book"/>
          <w:b/>
          <w:bCs/>
          <w:i/>
          <w:iCs/>
          <w:color w:val="454F6B"/>
          <w:sz w:val="20"/>
          <w:szCs w:val="20"/>
          <w:lang w:val="en-GB"/>
        </w:rPr>
        <w:t xml:space="preserve">Steven </w:t>
      </w:r>
      <w:proofErr w:type="spellStart"/>
      <w:r w:rsidRPr="007F5803">
        <w:rPr>
          <w:rFonts w:ascii="Avenir Book" w:hAnsi="Avenir Book"/>
          <w:b/>
          <w:bCs/>
          <w:i/>
          <w:iCs/>
          <w:color w:val="454F6B"/>
          <w:sz w:val="20"/>
          <w:szCs w:val="20"/>
          <w:lang w:val="en-GB"/>
        </w:rPr>
        <w:t>Tominey</w:t>
      </w:r>
      <w:proofErr w:type="spellEnd"/>
      <w:r w:rsidRPr="00C721F4">
        <w:rPr>
          <w:rFonts w:ascii="Avenir Book" w:hAnsi="Avenir Book"/>
          <w:sz w:val="20"/>
          <w:szCs w:val="20"/>
          <w:lang w:val="en-GB"/>
        </w:rPr>
        <w:t xml:space="preserve"> </w:t>
      </w:r>
      <w:r w:rsidR="00042ACB">
        <w:rPr>
          <w:rFonts w:ascii="Avenir Book" w:hAnsi="Avenir Book"/>
          <w:sz w:val="20"/>
          <w:szCs w:val="20"/>
          <w:lang w:val="en-GB"/>
        </w:rPr>
        <w:tab/>
      </w:r>
      <w:r w:rsidRPr="00C721F4">
        <w:rPr>
          <w:rFonts w:ascii="Avenir Book" w:hAnsi="Avenir Book"/>
          <w:sz w:val="20"/>
          <w:szCs w:val="20"/>
          <w:lang w:val="en-GB"/>
        </w:rPr>
        <w:t xml:space="preserve">Edinburgh (medical student liaison) </w:t>
      </w:r>
      <w:r w:rsidR="00AB07F5">
        <w:rPr>
          <w:rFonts w:ascii="Avenir Book" w:hAnsi="Avenir Book"/>
          <w:sz w:val="20"/>
          <w:szCs w:val="20"/>
          <w:lang w:val="en-GB"/>
        </w:rPr>
        <w:tab/>
      </w:r>
      <w:r w:rsidR="00AB07F5">
        <w:rPr>
          <w:rFonts w:ascii="Avenir Book" w:hAnsi="Avenir Book"/>
          <w:sz w:val="20"/>
          <w:szCs w:val="20"/>
          <w:lang w:val="en-GB"/>
        </w:rPr>
        <w:tab/>
      </w:r>
      <w:r w:rsidR="00042ACB">
        <w:rPr>
          <w:rFonts w:ascii="Avenir Book" w:hAnsi="Avenir Book"/>
          <w:sz w:val="20"/>
          <w:szCs w:val="20"/>
          <w:lang w:val="en-GB"/>
        </w:rPr>
        <w:tab/>
      </w:r>
      <w:hyperlink r:id="rId8" w:history="1">
        <w:r w:rsidR="00450432" w:rsidRPr="00133A0C">
          <w:rPr>
            <w:rStyle w:val="Hyperlink"/>
            <w:rFonts w:ascii="Avenir Book" w:hAnsi="Avenir Book" w:cstheme="minorHAnsi"/>
            <w:sz w:val="20"/>
            <w:szCs w:val="20"/>
          </w:rPr>
          <w:t>tomineys@nsamr.ac.uk</w:t>
        </w:r>
      </w:hyperlink>
    </w:p>
    <w:p w14:paraId="1A56B022" w14:textId="77777777" w:rsidR="00450432" w:rsidRPr="00450432" w:rsidRDefault="00450432">
      <w:pPr>
        <w:rPr>
          <w:rFonts w:ascii="Avenir Book" w:hAnsi="Avenir Book" w:cstheme="minorHAnsi"/>
          <w:sz w:val="20"/>
          <w:szCs w:val="20"/>
        </w:rPr>
      </w:pPr>
    </w:p>
    <w:sectPr w:rsidR="00450432" w:rsidRPr="00450432" w:rsidSect="004C14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CFC"/>
    <w:rsid w:val="00042ACB"/>
    <w:rsid w:val="00130CD0"/>
    <w:rsid w:val="001353EF"/>
    <w:rsid w:val="001B38F0"/>
    <w:rsid w:val="00230B26"/>
    <w:rsid w:val="00342DF0"/>
    <w:rsid w:val="003A5AE4"/>
    <w:rsid w:val="003C1725"/>
    <w:rsid w:val="00450432"/>
    <w:rsid w:val="004C1438"/>
    <w:rsid w:val="004F7CFC"/>
    <w:rsid w:val="005D67CB"/>
    <w:rsid w:val="005D79DE"/>
    <w:rsid w:val="005E1D26"/>
    <w:rsid w:val="005E4999"/>
    <w:rsid w:val="00661835"/>
    <w:rsid w:val="006F634D"/>
    <w:rsid w:val="00726DA1"/>
    <w:rsid w:val="007804D3"/>
    <w:rsid w:val="007F5803"/>
    <w:rsid w:val="008A45DA"/>
    <w:rsid w:val="00914676"/>
    <w:rsid w:val="00973F21"/>
    <w:rsid w:val="009F088E"/>
    <w:rsid w:val="00A10C31"/>
    <w:rsid w:val="00A84CA7"/>
    <w:rsid w:val="00A971B8"/>
    <w:rsid w:val="00AB07F5"/>
    <w:rsid w:val="00AF534D"/>
    <w:rsid w:val="00B35215"/>
    <w:rsid w:val="00B560E7"/>
    <w:rsid w:val="00BC76EE"/>
    <w:rsid w:val="00BE0AF5"/>
    <w:rsid w:val="00C22A76"/>
    <w:rsid w:val="00C721F4"/>
    <w:rsid w:val="00D107E3"/>
    <w:rsid w:val="00D8578E"/>
    <w:rsid w:val="00DF1305"/>
    <w:rsid w:val="00E01AF1"/>
    <w:rsid w:val="00E15554"/>
    <w:rsid w:val="00E3531D"/>
    <w:rsid w:val="00EB3A2A"/>
    <w:rsid w:val="00F862D9"/>
    <w:rsid w:val="00FD1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97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71B8"/>
    <w:rPr>
      <w:color w:val="0563C1" w:themeColor="hyperlink"/>
      <w:u w:val="single"/>
    </w:rPr>
  </w:style>
  <w:style w:type="character" w:styleId="UnresolvedMention">
    <w:name w:val="Unresolved Mention"/>
    <w:basedOn w:val="DefaultParagraphFont"/>
    <w:uiPriority w:val="99"/>
    <w:rsid w:val="00C721F4"/>
    <w:rPr>
      <w:color w:val="605E5C"/>
      <w:shd w:val="clear" w:color="auto" w:fill="E1DFDD"/>
    </w:rPr>
  </w:style>
  <w:style w:type="character" w:styleId="FollowedHyperlink">
    <w:name w:val="FollowedHyperlink"/>
    <w:basedOn w:val="DefaultParagraphFont"/>
    <w:uiPriority w:val="99"/>
    <w:semiHidden/>
    <w:unhideWhenUsed/>
    <w:rsid w:val="00042ACB"/>
    <w:rPr>
      <w:color w:val="954F72" w:themeColor="followedHyperlink"/>
      <w:u w:val="single"/>
    </w:rPr>
  </w:style>
  <w:style w:type="paragraph" w:styleId="BalloonText">
    <w:name w:val="Balloon Text"/>
    <w:basedOn w:val="Normal"/>
    <w:link w:val="BalloonTextChar"/>
    <w:uiPriority w:val="99"/>
    <w:semiHidden/>
    <w:unhideWhenUsed/>
    <w:rsid w:val="003A5AE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A5AE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303409">
      <w:bodyDiv w:val="1"/>
      <w:marLeft w:val="0"/>
      <w:marRight w:val="0"/>
      <w:marTop w:val="0"/>
      <w:marBottom w:val="0"/>
      <w:divBdr>
        <w:top w:val="none" w:sz="0" w:space="0" w:color="auto"/>
        <w:left w:val="none" w:sz="0" w:space="0" w:color="auto"/>
        <w:bottom w:val="none" w:sz="0" w:space="0" w:color="auto"/>
        <w:right w:val="none" w:sz="0" w:space="0" w:color="auto"/>
      </w:divBdr>
    </w:div>
    <w:div w:id="638531197">
      <w:bodyDiv w:val="1"/>
      <w:marLeft w:val="0"/>
      <w:marRight w:val="0"/>
      <w:marTop w:val="0"/>
      <w:marBottom w:val="0"/>
      <w:divBdr>
        <w:top w:val="none" w:sz="0" w:space="0" w:color="auto"/>
        <w:left w:val="none" w:sz="0" w:space="0" w:color="auto"/>
        <w:bottom w:val="none" w:sz="0" w:space="0" w:color="auto"/>
        <w:right w:val="none" w:sz="0" w:space="0" w:color="auto"/>
      </w:divBdr>
      <w:divsChild>
        <w:div w:id="914510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959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931824">
      <w:bodyDiv w:val="1"/>
      <w:marLeft w:val="0"/>
      <w:marRight w:val="0"/>
      <w:marTop w:val="0"/>
      <w:marBottom w:val="0"/>
      <w:divBdr>
        <w:top w:val="none" w:sz="0" w:space="0" w:color="auto"/>
        <w:left w:val="none" w:sz="0" w:space="0" w:color="auto"/>
        <w:bottom w:val="none" w:sz="0" w:space="0" w:color="auto"/>
        <w:right w:val="none" w:sz="0" w:space="0" w:color="auto"/>
      </w:divBdr>
      <w:divsChild>
        <w:div w:id="282271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59952">
      <w:bodyDiv w:val="1"/>
      <w:marLeft w:val="0"/>
      <w:marRight w:val="0"/>
      <w:marTop w:val="0"/>
      <w:marBottom w:val="0"/>
      <w:divBdr>
        <w:top w:val="none" w:sz="0" w:space="0" w:color="auto"/>
        <w:left w:val="none" w:sz="0" w:space="0" w:color="auto"/>
        <w:bottom w:val="none" w:sz="0" w:space="0" w:color="auto"/>
        <w:right w:val="none" w:sz="0" w:space="0" w:color="auto"/>
      </w:divBdr>
      <w:divsChild>
        <w:div w:id="1458640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187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95455">
      <w:bodyDiv w:val="1"/>
      <w:marLeft w:val="0"/>
      <w:marRight w:val="0"/>
      <w:marTop w:val="0"/>
      <w:marBottom w:val="0"/>
      <w:divBdr>
        <w:top w:val="none" w:sz="0" w:space="0" w:color="auto"/>
        <w:left w:val="none" w:sz="0" w:space="0" w:color="auto"/>
        <w:bottom w:val="none" w:sz="0" w:space="0" w:color="auto"/>
        <w:right w:val="none" w:sz="0" w:space="0" w:color="auto"/>
      </w:divBdr>
      <w:divsChild>
        <w:div w:id="1564214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6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8714">
      <w:bodyDiv w:val="1"/>
      <w:marLeft w:val="0"/>
      <w:marRight w:val="0"/>
      <w:marTop w:val="0"/>
      <w:marBottom w:val="0"/>
      <w:divBdr>
        <w:top w:val="none" w:sz="0" w:space="0" w:color="auto"/>
        <w:left w:val="none" w:sz="0" w:space="0" w:color="auto"/>
        <w:bottom w:val="none" w:sz="0" w:space="0" w:color="auto"/>
        <w:right w:val="none" w:sz="0" w:space="0" w:color="auto"/>
      </w:divBdr>
      <w:divsChild>
        <w:div w:id="550843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116481">
              <w:marLeft w:val="0"/>
              <w:marRight w:val="0"/>
              <w:marTop w:val="0"/>
              <w:marBottom w:val="0"/>
              <w:divBdr>
                <w:top w:val="none" w:sz="0" w:space="0" w:color="auto"/>
                <w:left w:val="none" w:sz="0" w:space="0" w:color="auto"/>
                <w:bottom w:val="none" w:sz="0" w:space="0" w:color="auto"/>
                <w:right w:val="none" w:sz="0" w:space="0" w:color="auto"/>
              </w:divBdr>
              <w:divsChild>
                <w:div w:id="13580034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ineys@nsamr.ac.uk" TargetMode="External"/><Relationship Id="rId3" Type="http://schemas.openxmlformats.org/officeDocument/2006/relationships/webSettings" Target="webSettings.xml"/><Relationship Id="rId7" Type="http://schemas.openxmlformats.org/officeDocument/2006/relationships/hyperlink" Target="mailto:James.loan@ed.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Z9rfbasrXEJyP4569" TargetMode="External"/><Relationship Id="rId5" Type="http://schemas.openxmlformats.org/officeDocument/2006/relationships/hyperlink" Target="https://forms.gle/YMkpcjNzrkedKNQ86"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BAWEJA Kirun</dc:creator>
  <cp:keywords/>
  <dc:description/>
  <cp:lastModifiedBy>James Loan</cp:lastModifiedBy>
  <cp:revision>2</cp:revision>
  <cp:lastPrinted>2019-08-19T00:32:00Z</cp:lastPrinted>
  <dcterms:created xsi:type="dcterms:W3CDTF">2019-08-21T08:25:00Z</dcterms:created>
  <dcterms:modified xsi:type="dcterms:W3CDTF">2019-08-21T08:25:00Z</dcterms:modified>
</cp:coreProperties>
</file>